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7C40BE">
        <w:rPr>
          <w:rFonts w:ascii="Times New Roman" w:hAnsi="Times New Roman" w:cs="Times New Roman"/>
          <w:sz w:val="26"/>
          <w:szCs w:val="26"/>
        </w:rPr>
        <w:t>444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7C40BE">
        <w:rPr>
          <w:rFonts w:ascii="Times New Roman" w:hAnsi="Times New Roman" w:cs="Times New Roman"/>
          <w:sz w:val="26"/>
          <w:szCs w:val="26"/>
        </w:rPr>
        <w:t xml:space="preserve">1184-88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24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7C40BE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Сайдулаева Имрана Асланбековича, </w:t>
      </w:r>
      <w:r w:rsidR="00F00733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председателем регионального отделения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ХМАО, зарегистрированного и проживающего по адресу: </w:t>
      </w:r>
      <w:r w:rsidR="00F00733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0BE" w:rsidRPr="00A91AA7" w:rsidP="007C4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регионального отделения </w:t>
      </w:r>
      <w:r w:rsidRP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>
        <w:rPr>
          <w:rFonts w:ascii="Times New Roman" w:hAnsi="Times New Roman" w:cs="Times New Roman"/>
          <w:sz w:val="26"/>
          <w:szCs w:val="26"/>
        </w:rPr>
        <w:t xml:space="preserve">ХМАО,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25.10.2024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9 месяцев 2024.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расчета по страховым взносам за 9 месяцев 2024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25.10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 xml:space="preserve">Центральная д. 24 к. 8.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за 9 месяцев 2024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25.02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505200678900002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19.03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7C40BE">
        <w:rPr>
          <w:rFonts w:ascii="Times New Roman" w:hAnsi="Times New Roman" w:cs="Times New Roman"/>
          <w:sz w:val="26"/>
          <w:szCs w:val="26"/>
        </w:rPr>
        <w:t xml:space="preserve">квитанцией о примем налоговой декларации (расчета), бухгалтерской </w:t>
      </w:r>
      <w:r w:rsidR="007C40BE">
        <w:rPr>
          <w:rFonts w:ascii="Times New Roman" w:hAnsi="Times New Roman" w:cs="Times New Roman"/>
          <w:sz w:val="26"/>
          <w:szCs w:val="26"/>
        </w:rPr>
        <w:t>финансовой отчетности в электронной форме</w:t>
      </w:r>
      <w:r w:rsidRPr="001D610F" w:rsidR="007C40BE">
        <w:rPr>
          <w:rFonts w:ascii="Times New Roman" w:hAnsi="Times New Roman" w:cs="Times New Roman"/>
          <w:sz w:val="26"/>
          <w:szCs w:val="26"/>
        </w:rPr>
        <w:t>;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>ХМАО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E1357">
        <w:rPr>
          <w:rFonts w:ascii="Times New Roman" w:hAnsi="Times New Roman" w:cs="Times New Roman"/>
          <w:sz w:val="26"/>
          <w:szCs w:val="26"/>
        </w:rPr>
        <w:t>Сайдулаеву И.А.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357">
        <w:rPr>
          <w:rFonts w:ascii="Times New Roman" w:hAnsi="Times New Roman" w:cs="Times New Roman"/>
          <w:sz w:val="26"/>
          <w:szCs w:val="26"/>
        </w:rPr>
        <w:t>Сайдулаева Имрана Асланбековича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C40B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610F"/>
    <w:rsid w:val="001D7B17"/>
    <w:rsid w:val="001E17A0"/>
    <w:rsid w:val="001E2669"/>
    <w:rsid w:val="001E2846"/>
    <w:rsid w:val="001E3926"/>
    <w:rsid w:val="00211CA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40BE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1AA7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00733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9951-FE2A-4E7E-8387-7F8C7DF6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